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3A0DBF97" w14:textId="1D8BA874" w:rsidR="00F63D71" w:rsidRPr="00AA6971" w:rsidRDefault="00AA6971" w:rsidP="00B71E5B">
      <w:pPr>
        <w:jc w:val="center"/>
        <w:rPr>
          <w:rFonts w:ascii="Arial" w:hAnsi="Arial"/>
          <w:b/>
          <w:color w:val="1F497D" w:themeColor="text2"/>
          <w:sz w:val="28"/>
          <w:szCs w:val="28"/>
        </w:rPr>
      </w:pPr>
      <w:r w:rsidRPr="00AA6971">
        <w:rPr>
          <w:rFonts w:ascii="Arial" w:hAnsi="Arial"/>
          <w:b/>
          <w:color w:val="1F497D" w:themeColor="text2"/>
          <w:sz w:val="28"/>
          <w:szCs w:val="28"/>
        </w:rPr>
        <w:t>SAJTÓKÖZLEMÉNY</w:t>
      </w:r>
    </w:p>
    <w:p w14:paraId="06EE07F3" w14:textId="6DD47433" w:rsidR="008F1334" w:rsidRPr="00AA6971" w:rsidRDefault="00325C2A" w:rsidP="00AA6971">
      <w:pPr>
        <w:jc w:val="center"/>
        <w:rPr>
          <w:rFonts w:ascii="Arial" w:hAnsi="Arial"/>
          <w:b/>
          <w:bCs/>
          <w:smallCaps/>
          <w:color w:val="1F497D" w:themeColor="text2"/>
          <w:sz w:val="24"/>
          <w:szCs w:val="24"/>
        </w:rPr>
      </w:pPr>
      <w:proofErr w:type="gramStart"/>
      <w:r>
        <w:rPr>
          <w:rFonts w:ascii="Arial" w:hAnsi="Arial"/>
          <w:b/>
          <w:bCs/>
          <w:smallCaps/>
          <w:color w:val="1F497D" w:themeColor="text2"/>
          <w:sz w:val="24"/>
          <w:szCs w:val="24"/>
        </w:rPr>
        <w:t>helyi</w:t>
      </w:r>
      <w:proofErr w:type="gramEnd"/>
      <w:r>
        <w:rPr>
          <w:rFonts w:ascii="Arial" w:hAnsi="Arial"/>
          <w:b/>
          <w:bCs/>
          <w:smallCaps/>
          <w:color w:val="1F497D" w:themeColor="text2"/>
          <w:sz w:val="24"/>
          <w:szCs w:val="24"/>
        </w:rPr>
        <w:t xml:space="preserve"> termékek piacra jutásának elősegítése</w:t>
      </w:r>
      <w:r w:rsidR="00AA6971" w:rsidRPr="00AA6971">
        <w:rPr>
          <w:rFonts w:ascii="Arial" w:hAnsi="Arial"/>
          <w:b/>
          <w:bCs/>
          <w:smallCaps/>
          <w:color w:val="1F497D" w:themeColor="text2"/>
          <w:sz w:val="24"/>
          <w:szCs w:val="24"/>
        </w:rPr>
        <w:t xml:space="preserve"> Kóspallagon</w:t>
      </w:r>
    </w:p>
    <w:p w14:paraId="0F7B6645" w14:textId="7EE19269" w:rsidR="00F63D71" w:rsidRPr="001736C2" w:rsidRDefault="00325C2A" w:rsidP="001736C2">
      <w:pPr>
        <w:jc w:val="center"/>
        <w:rPr>
          <w:rFonts w:ascii="Arial" w:hAnsi="Arial"/>
          <w:b/>
          <w:bCs/>
          <w:smallCaps/>
          <w:color w:val="1F497D" w:themeColor="text2"/>
          <w:sz w:val="22"/>
          <w:szCs w:val="22"/>
        </w:rPr>
      </w:pPr>
      <w:r>
        <w:rPr>
          <w:rFonts w:ascii="Arial" w:hAnsi="Arial"/>
          <w:b/>
          <w:bCs/>
          <w:smallCaps/>
          <w:color w:val="1F497D" w:themeColor="text2"/>
          <w:sz w:val="22"/>
          <w:szCs w:val="22"/>
        </w:rPr>
        <w:t>2026.10.01</w:t>
      </w:r>
      <w:r w:rsidR="00AA6971" w:rsidRPr="00F63D71">
        <w:rPr>
          <w:rFonts w:ascii="Arial" w:hAnsi="Arial"/>
          <w:b/>
          <w:bCs/>
          <w:smallCaps/>
          <w:color w:val="1F497D" w:themeColor="text2"/>
          <w:sz w:val="22"/>
          <w:szCs w:val="22"/>
        </w:rPr>
        <w:t>.</w:t>
      </w:r>
    </w:p>
    <w:p w14:paraId="08FD92B0" w14:textId="6508D3DD" w:rsidR="001736C2" w:rsidRPr="001736C2" w:rsidRDefault="00B71E5B" w:rsidP="001736C2">
      <w:pPr>
        <w:spacing w:after="120" w:line="360" w:lineRule="auto"/>
        <w:rPr>
          <w:rFonts w:ascii="Arial" w:hAnsi="Arial"/>
          <w:bCs/>
        </w:rPr>
      </w:pPr>
      <w:r w:rsidRPr="00F63D71">
        <w:rPr>
          <w:rFonts w:ascii="Arial" w:hAnsi="Arial"/>
          <w:bCs/>
          <w:noProof/>
          <w:color w:val="1F497D" w:themeColor="text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B48DE" wp14:editId="4EB481E0">
                <wp:simplePos x="0" y="0"/>
                <wp:positionH relativeFrom="margin">
                  <wp:posOffset>-46990</wp:posOffset>
                </wp:positionH>
                <wp:positionV relativeFrom="paragraph">
                  <wp:posOffset>913130</wp:posOffset>
                </wp:positionV>
                <wp:extent cx="5844540" cy="1409700"/>
                <wp:effectExtent l="0" t="0" r="22860" b="1905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2DBC4" w14:textId="488630FA" w:rsidR="00F63D71" w:rsidRDefault="00F63D71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felhívás kódszáma és címe: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="00325C2A">
                              <w:rPr>
                                <w:rFonts w:ascii="Arial" w:hAnsi="Arial"/>
                                <w:bCs/>
                              </w:rPr>
                              <w:t>TOP_PLUSZ-6.1.1-21-PT1 – Helyi gazdaságfejlesztés</w:t>
                            </w:r>
                          </w:p>
                          <w:p w14:paraId="47C30DC6" w14:textId="1D69EB8C" w:rsidR="00273BC5" w:rsidRPr="00F63D71" w:rsidRDefault="00273BC5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projekt azonosítószáma: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> </w:t>
                            </w:r>
                            <w:r w:rsidR="00325C2A">
                              <w:rPr>
                                <w:rFonts w:ascii="Arial" w:hAnsi="Arial"/>
                                <w:bCs/>
                              </w:rPr>
                              <w:t>TOP_PLUSZ-6.1.1-21-PT1-2022-00018</w:t>
                            </w:r>
                          </w:p>
                          <w:p w14:paraId="49D5D228" w14:textId="64B306B9" w:rsidR="00F63D71" w:rsidRDefault="00F63D71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 xml:space="preserve">A projekt </w:t>
                            </w:r>
                            <w:proofErr w:type="gramStart"/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finanszírozása</w:t>
                            </w:r>
                            <w:proofErr w:type="gramEnd"/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A projekt forrását a Terület- és Településfejlesztési Operatív Program Plusz (</w:t>
                            </w:r>
                            <w:r w:rsidR="005C61CC" w:rsidRPr="00F30D6B">
                              <w:rPr>
                                <w:rFonts w:ascii="Arial" w:hAnsi="Arial"/>
                              </w:rPr>
                              <w:t>Széchenyi Terv Plus</w:t>
                            </w:r>
                            <w:r w:rsidR="005C61CC">
                              <w:rPr>
                                <w:rFonts w:ascii="Arial" w:hAnsi="Arial"/>
                              </w:rPr>
                              <w:t>z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) keretében az Európai Regionális Fejlesztési Alap és Magyarország költségvetése társfinanszírozásban biztosítja.</w:t>
                            </w:r>
                          </w:p>
                          <w:p w14:paraId="45DC8F5D" w14:textId="2CE59DC5" w:rsidR="00325C2A" w:rsidRPr="00325C2A" w:rsidRDefault="00B71E5B" w:rsidP="00325C2A">
                            <w:pPr>
                              <w:shd w:val="clear" w:color="auto" w:fill="FFFFFF"/>
                              <w:spacing w:after="0"/>
                              <w:rPr>
                                <w:rFonts w:ascii="Arial" w:hAnsi="Arial"/>
                                <w:szCs w:val="24"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Projekt helyszín: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="00325C2A" w:rsidRPr="00325C2A">
                              <w:rPr>
                                <w:rFonts w:ascii="Arial" w:hAnsi="Arial"/>
                                <w:szCs w:val="24"/>
                              </w:rPr>
                              <w:t xml:space="preserve">2625 Kóspallag, </w:t>
                            </w:r>
                            <w:r w:rsidR="00325C2A">
                              <w:rPr>
                                <w:rFonts w:ascii="Arial" w:hAnsi="Arial"/>
                                <w:szCs w:val="24"/>
                              </w:rPr>
                              <w:t>Szent I.</w:t>
                            </w:r>
                            <w:r w:rsidR="00325C2A" w:rsidRPr="00325C2A">
                              <w:rPr>
                                <w:rFonts w:ascii="Arial" w:hAnsi="Arial"/>
                                <w:szCs w:val="24"/>
                              </w:rPr>
                              <w:t xml:space="preserve"> utca 46. </w:t>
                            </w:r>
                            <w:r w:rsidR="00325C2A">
                              <w:rPr>
                                <w:rFonts w:ascii="Arial" w:hAnsi="Arial"/>
                                <w:szCs w:val="24"/>
                              </w:rPr>
                              <w:t>(Hangyaház) és Szent I.</w:t>
                            </w:r>
                            <w:r w:rsidR="00325C2A" w:rsidRPr="00325C2A">
                              <w:rPr>
                                <w:rFonts w:ascii="Arial" w:hAnsi="Arial"/>
                                <w:szCs w:val="24"/>
                              </w:rPr>
                              <w:t xml:space="preserve"> utca 22.</w:t>
                            </w:r>
                            <w:r w:rsidR="00325C2A">
                              <w:rPr>
                                <w:rFonts w:ascii="Arial" w:hAnsi="Arial"/>
                                <w:szCs w:val="24"/>
                              </w:rPr>
                              <w:t xml:space="preserve"> (Konyha)</w:t>
                            </w:r>
                            <w:r w:rsidR="00325C2A" w:rsidRPr="00325C2A">
                              <w:rPr>
                                <w:rFonts w:ascii="Arial" w:hAnsi="Arial"/>
                                <w:szCs w:val="24"/>
                              </w:rPr>
                              <w:t xml:space="preserve"> </w:t>
                            </w:r>
                          </w:p>
                          <w:p w14:paraId="38C90AEC" w14:textId="13D0A1D1" w:rsidR="00B71E5B" w:rsidRPr="00F63D71" w:rsidRDefault="00B71E5B" w:rsidP="00B71E5B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4315DCEB" w14:textId="77777777" w:rsidR="00B71E5B" w:rsidRDefault="00B71E5B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53073B81" w14:textId="77777777" w:rsidR="00B71E5B" w:rsidRPr="00F63D71" w:rsidRDefault="00B71E5B" w:rsidP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610214FE" w14:textId="5CDCC5B4" w:rsidR="00F63D71" w:rsidRPr="00F63D71" w:rsidRDefault="00F63D71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B48D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3.7pt;margin-top:71.9pt;width:460.2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" filled="f" strokecolor="#4f81bd [3204]">
                <v:textbox>
                  <w:txbxContent>
                    <w:p w14:paraId="73A2DBC4" w14:textId="488630FA" w:rsidR="00F63D71" w:rsidRDefault="00F63D71" w:rsidP="00F63D71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felhívás kódszáma és címe: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="00325C2A">
                        <w:rPr>
                          <w:rFonts w:ascii="Arial" w:hAnsi="Arial"/>
                          <w:bCs/>
                        </w:rPr>
                        <w:t>TOP_PLUSZ-6.1.1-21-PT1 – Helyi gazdaságfejlesztés</w:t>
                      </w:r>
                    </w:p>
                    <w:p w14:paraId="47C30DC6" w14:textId="1D69EB8C" w:rsidR="00273BC5" w:rsidRPr="00F63D71" w:rsidRDefault="00273BC5" w:rsidP="00F63D71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projekt azonosítószáma: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> </w:t>
                      </w:r>
                      <w:r w:rsidR="00325C2A">
                        <w:rPr>
                          <w:rFonts w:ascii="Arial" w:hAnsi="Arial"/>
                          <w:bCs/>
                        </w:rPr>
                        <w:t>TOP_PLUSZ-6.1.1-21-PT1-2022-00018</w:t>
                      </w:r>
                    </w:p>
                    <w:p w14:paraId="49D5D228" w14:textId="64B306B9" w:rsidR="00F63D71" w:rsidRDefault="00F63D71" w:rsidP="00F63D71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 xml:space="preserve">A projekt </w:t>
                      </w:r>
                      <w:proofErr w:type="gramStart"/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finanszírozása</w:t>
                      </w:r>
                      <w:proofErr w:type="gramEnd"/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A projekt forrását a Terület- és Településfejlesztési Operatív Program Plusz (</w:t>
                      </w:r>
                      <w:r w:rsidR="005C61CC" w:rsidRPr="00F30D6B">
                        <w:rPr>
                          <w:rFonts w:ascii="Arial" w:hAnsi="Arial"/>
                        </w:rPr>
                        <w:t>Széchenyi Terv Plus</w:t>
                      </w:r>
                      <w:r w:rsidR="005C61CC">
                        <w:rPr>
                          <w:rFonts w:ascii="Arial" w:hAnsi="Arial"/>
                        </w:rPr>
                        <w:t>z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) keretében az Európai Regionális Fejlesztési Alap és Magyarország költségvetése társfinanszírozásban biztosítja.</w:t>
                      </w:r>
                    </w:p>
                    <w:p w14:paraId="45DC8F5D" w14:textId="2CE59DC5" w:rsidR="00325C2A" w:rsidRPr="00325C2A" w:rsidRDefault="00B71E5B" w:rsidP="00325C2A">
                      <w:pPr>
                        <w:shd w:val="clear" w:color="auto" w:fill="FFFFFF"/>
                        <w:spacing w:after="0"/>
                        <w:rPr>
                          <w:rFonts w:ascii="Arial" w:hAnsi="Arial"/>
                          <w:szCs w:val="24"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Projekt helyszín: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="00325C2A" w:rsidRPr="00325C2A">
                        <w:rPr>
                          <w:rFonts w:ascii="Arial" w:hAnsi="Arial"/>
                          <w:szCs w:val="24"/>
                        </w:rPr>
                        <w:t xml:space="preserve">2625 Kóspallag, </w:t>
                      </w:r>
                      <w:r w:rsidR="00325C2A">
                        <w:rPr>
                          <w:rFonts w:ascii="Arial" w:hAnsi="Arial"/>
                          <w:szCs w:val="24"/>
                        </w:rPr>
                        <w:t>Szent I.</w:t>
                      </w:r>
                      <w:r w:rsidR="00325C2A" w:rsidRPr="00325C2A">
                        <w:rPr>
                          <w:rFonts w:ascii="Arial" w:hAnsi="Arial"/>
                          <w:szCs w:val="24"/>
                        </w:rPr>
                        <w:t xml:space="preserve"> utca 46. </w:t>
                      </w:r>
                      <w:r w:rsidR="00325C2A">
                        <w:rPr>
                          <w:rFonts w:ascii="Arial" w:hAnsi="Arial"/>
                          <w:szCs w:val="24"/>
                        </w:rPr>
                        <w:t>(Hangyaház) és Szent I.</w:t>
                      </w:r>
                      <w:r w:rsidR="00325C2A" w:rsidRPr="00325C2A">
                        <w:rPr>
                          <w:rFonts w:ascii="Arial" w:hAnsi="Arial"/>
                          <w:szCs w:val="24"/>
                        </w:rPr>
                        <w:t xml:space="preserve"> utca 22.</w:t>
                      </w:r>
                      <w:r w:rsidR="00325C2A">
                        <w:rPr>
                          <w:rFonts w:ascii="Arial" w:hAnsi="Arial"/>
                          <w:szCs w:val="24"/>
                        </w:rPr>
                        <w:t xml:space="preserve"> (Konyha)</w:t>
                      </w:r>
                      <w:r w:rsidR="00325C2A" w:rsidRPr="00325C2A">
                        <w:rPr>
                          <w:rFonts w:ascii="Arial" w:hAnsi="Arial"/>
                          <w:szCs w:val="24"/>
                        </w:rPr>
                        <w:t xml:space="preserve"> </w:t>
                      </w:r>
                    </w:p>
                    <w:p w14:paraId="38C90AEC" w14:textId="13D0A1D1" w:rsidR="00B71E5B" w:rsidRPr="00F63D71" w:rsidRDefault="00B71E5B" w:rsidP="00B71E5B">
                      <w:pPr>
                        <w:rPr>
                          <w:rFonts w:ascii="Arial" w:hAnsi="Arial"/>
                          <w:bCs/>
                        </w:rPr>
                      </w:pPr>
                    </w:p>
                    <w:p w14:paraId="4315DCEB" w14:textId="77777777" w:rsidR="00B71E5B" w:rsidRDefault="00B71E5B" w:rsidP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  <w:p w14:paraId="53073B81" w14:textId="77777777" w:rsidR="00B71E5B" w:rsidRPr="00F63D71" w:rsidRDefault="00B71E5B" w:rsidP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  <w:p w14:paraId="610214FE" w14:textId="5CDCC5B4" w:rsidR="00F63D71" w:rsidRPr="00F63D71" w:rsidRDefault="00F63D71">
                      <w:pPr>
                        <w:rPr>
                          <w:rFonts w:ascii="Arial" w:hAnsi="Arial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736C2" w:rsidRPr="001736C2">
        <w:rPr>
          <w:rFonts w:ascii="Arial" w:hAnsi="Arial"/>
          <w:bCs/>
        </w:rPr>
        <w:t>A projekt célja a gazdaságfejlesztési intézkedéseken keresztül megvalósuló munkahelyteremtés. A fejlesztések által javul a helyi vállalkozások működési környezete, amely középtávon munkahelymegőrzést, illetve munkahelyteremtést eredményezhet, és hozzájárul a város-vidék együttműködés erősítéséhez.</w:t>
      </w:r>
    </w:p>
    <w:p w14:paraId="1670F370" w14:textId="40E76AEB" w:rsidR="00B71E5B" w:rsidRDefault="00B71E5B" w:rsidP="007D4746">
      <w:pPr>
        <w:spacing w:line="360" w:lineRule="auto"/>
        <w:rPr>
          <w:rFonts w:ascii="Arial" w:hAnsi="Arial"/>
          <w:bCs/>
        </w:rPr>
      </w:pPr>
    </w:p>
    <w:p w14:paraId="54B775DF" w14:textId="3D86EBDE" w:rsidR="00B71E5B" w:rsidRDefault="00B71E5B" w:rsidP="007D4746">
      <w:pPr>
        <w:spacing w:line="360" w:lineRule="auto"/>
        <w:rPr>
          <w:rFonts w:ascii="Arial" w:hAnsi="Arial"/>
          <w:bCs/>
        </w:rPr>
      </w:pPr>
    </w:p>
    <w:p w14:paraId="77EEDC15" w14:textId="6D136894" w:rsidR="00F63D71" w:rsidRPr="007D4746" w:rsidRDefault="00F63D71" w:rsidP="007D4746">
      <w:pPr>
        <w:spacing w:line="360" w:lineRule="auto"/>
        <w:rPr>
          <w:rFonts w:ascii="Arial" w:hAnsi="Arial"/>
          <w:bCs/>
        </w:rPr>
      </w:pPr>
    </w:p>
    <w:p w14:paraId="3221A421" w14:textId="21C072A8" w:rsidR="00F63D71" w:rsidRDefault="00F63D71" w:rsidP="00AA6971">
      <w:pPr>
        <w:rPr>
          <w:rFonts w:ascii="Arial" w:hAnsi="Arial"/>
          <w:bCs/>
          <w:color w:val="1F497D" w:themeColor="text2"/>
        </w:rPr>
      </w:pPr>
    </w:p>
    <w:p w14:paraId="4C334705" w14:textId="302E5099" w:rsidR="001736C2" w:rsidRPr="001736C2" w:rsidRDefault="001736C2" w:rsidP="001736C2">
      <w:pPr>
        <w:spacing w:after="120" w:line="360" w:lineRule="auto"/>
        <w:rPr>
          <w:rFonts w:ascii="Arial" w:hAnsi="Arial"/>
          <w:bCs/>
        </w:rPr>
      </w:pPr>
    </w:p>
    <w:p w14:paraId="1B01C3A6" w14:textId="797839E8" w:rsidR="001736C2" w:rsidRPr="001736C2" w:rsidRDefault="001736C2" w:rsidP="001736C2">
      <w:pPr>
        <w:spacing w:after="120" w:line="360" w:lineRule="auto"/>
        <w:rPr>
          <w:rFonts w:ascii="Arial" w:hAnsi="Arial"/>
          <w:bCs/>
        </w:rPr>
      </w:pPr>
      <w:r w:rsidRPr="001736C2">
        <w:rPr>
          <w:rFonts w:ascii="Arial" w:hAnsi="Arial"/>
          <w:bCs/>
        </w:rPr>
        <w:t xml:space="preserve">Fentiek mellett kiemelt cél az önkormányzatok kisléptékű termékelőállításához, rövid ellátási láncokhoz kötődő logisztikai fejlesztése, amelyek eredményeként a helyi mezőgazdasági termékek helyi piacokra való hatékony eljuttatását, a helyi termékek értékesítési csatornáinak infrastrukturális támogatását szolgáló agrárlogisztikai beruházások valósulhatnak meg. A fejlesztések a termelést követő műveletekhez, kezeléshez kapcsolódnak (ún. „post </w:t>
      </w:r>
      <w:proofErr w:type="spellStart"/>
      <w:r w:rsidRPr="001736C2">
        <w:rPr>
          <w:rFonts w:ascii="Arial" w:hAnsi="Arial"/>
          <w:bCs/>
        </w:rPr>
        <w:t>harvest</w:t>
      </w:r>
      <w:proofErr w:type="spellEnd"/>
      <w:r w:rsidRPr="001736C2">
        <w:rPr>
          <w:rFonts w:ascii="Arial" w:hAnsi="Arial"/>
          <w:bCs/>
        </w:rPr>
        <w:t xml:space="preserve"> </w:t>
      </w:r>
      <w:proofErr w:type="gramStart"/>
      <w:r w:rsidRPr="001736C2">
        <w:rPr>
          <w:rFonts w:ascii="Arial" w:hAnsi="Arial"/>
          <w:bCs/>
        </w:rPr>
        <w:t>manipuláció</w:t>
      </w:r>
      <w:proofErr w:type="gramEnd"/>
      <w:r w:rsidRPr="001736C2">
        <w:rPr>
          <w:rFonts w:ascii="Arial" w:hAnsi="Arial"/>
          <w:bCs/>
        </w:rPr>
        <w:t>” jellegű tevékenységek, pl. tárolás, hűtés, válogatás, osztályo</w:t>
      </w:r>
      <w:r>
        <w:rPr>
          <w:rFonts w:ascii="Arial" w:hAnsi="Arial"/>
          <w:bCs/>
        </w:rPr>
        <w:t>zás, mosás, csomagolás, mérés).</w:t>
      </w:r>
    </w:p>
    <w:p w14:paraId="4BC8B391" w14:textId="0E580414" w:rsidR="001736C2" w:rsidRDefault="001736C2" w:rsidP="001736C2">
      <w:pPr>
        <w:spacing w:after="120" w:line="360" w:lineRule="auto"/>
        <w:rPr>
          <w:rFonts w:ascii="Arial" w:hAnsi="Arial"/>
          <w:bCs/>
        </w:rPr>
      </w:pPr>
      <w:r w:rsidRPr="00F63D71">
        <w:rPr>
          <w:rFonts w:ascii="Arial" w:hAnsi="Arial"/>
          <w:bCs/>
          <w:noProof/>
          <w:color w:val="1F497D" w:themeColor="text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D02EBE" wp14:editId="3D660845">
                <wp:simplePos x="0" y="0"/>
                <wp:positionH relativeFrom="margin">
                  <wp:posOffset>0</wp:posOffset>
                </wp:positionH>
                <wp:positionV relativeFrom="paragraph">
                  <wp:posOffset>718185</wp:posOffset>
                </wp:positionV>
                <wp:extent cx="5844540" cy="861060"/>
                <wp:effectExtent l="0" t="0" r="22860" b="1524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88EC" w14:textId="77777777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támogatás intenzitása: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100 %</w:t>
                            </w:r>
                          </w:p>
                          <w:p w14:paraId="008C8BA6" w14:textId="77777777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A támogatás jellege: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 xml:space="preserve"> 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>Vissza nem térítendő támogatás</w:t>
                            </w:r>
                          </w:p>
                          <w:p w14:paraId="6E905760" w14:textId="66A29B3C" w:rsidR="007D4746" w:rsidRPr="00F63D71" w:rsidRDefault="007D4746" w:rsidP="007D4746">
                            <w:pPr>
                              <w:rPr>
                                <w:rFonts w:ascii="Arial" w:hAnsi="Arial"/>
                                <w:bCs/>
                              </w:rPr>
                            </w:pPr>
                            <w:r w:rsidRPr="00EC7C2C">
                              <w:rPr>
                                <w:rFonts w:ascii="Arial" w:hAnsi="Arial"/>
                                <w:b/>
                                <w:color w:val="1F497D" w:themeColor="text2"/>
                              </w:rPr>
                              <w:t>Projekt összköltség:</w:t>
                            </w:r>
                            <w:r w:rsidRPr="00EC7C2C">
                              <w:rPr>
                                <w:rFonts w:ascii="Arial" w:hAnsi="Arial"/>
                                <w:bCs/>
                                <w:color w:val="1F497D" w:themeColor="text2"/>
                              </w:rPr>
                              <w:t> </w:t>
                            </w:r>
                            <w:r w:rsidR="006B66A3">
                              <w:rPr>
                                <w:rFonts w:ascii="Arial" w:hAnsi="Arial"/>
                                <w:bCs/>
                              </w:rPr>
                              <w:t>462,98</w:t>
                            </w:r>
                            <w:r w:rsidRPr="00F63D71">
                              <w:rPr>
                                <w:rFonts w:ascii="Arial" w:hAnsi="Arial"/>
                                <w:bCs/>
                              </w:rPr>
                              <w:t xml:space="preserve"> millió 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2EBE" id="_x0000_s1027" type="#_x0000_t202" style="position:absolute;left:0;text-align:left;margin-left:0;margin-top:56.55pt;width:460.2pt;height:6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" filled="f" strokecolor="#4f81bd [3204]">
                <v:textbox>
                  <w:txbxContent>
                    <w:p w14:paraId="2F3788EC" w14:textId="77777777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támogatás intenzitása: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100 %</w:t>
                      </w:r>
                    </w:p>
                    <w:p w14:paraId="008C8BA6" w14:textId="77777777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A támogatás jellege: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 xml:space="preserve"> 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>Vissza nem térítendő támogatás</w:t>
                      </w:r>
                    </w:p>
                    <w:p w14:paraId="6E905760" w14:textId="66A29B3C" w:rsidR="007D4746" w:rsidRPr="00F63D71" w:rsidRDefault="007D4746" w:rsidP="007D4746">
                      <w:pPr>
                        <w:rPr>
                          <w:rFonts w:ascii="Arial" w:hAnsi="Arial"/>
                          <w:bCs/>
                        </w:rPr>
                      </w:pPr>
                      <w:r w:rsidRPr="00EC7C2C">
                        <w:rPr>
                          <w:rFonts w:ascii="Arial" w:hAnsi="Arial"/>
                          <w:b/>
                          <w:color w:val="1F497D" w:themeColor="text2"/>
                        </w:rPr>
                        <w:t>Projekt összköltség:</w:t>
                      </w:r>
                      <w:r w:rsidRPr="00EC7C2C">
                        <w:rPr>
                          <w:rFonts w:ascii="Arial" w:hAnsi="Arial"/>
                          <w:bCs/>
                          <w:color w:val="1F497D" w:themeColor="text2"/>
                        </w:rPr>
                        <w:t> </w:t>
                      </w:r>
                      <w:r w:rsidR="006B66A3">
                        <w:rPr>
                          <w:rFonts w:ascii="Arial" w:hAnsi="Arial"/>
                          <w:bCs/>
                        </w:rPr>
                        <w:t>462,98</w:t>
                      </w:r>
                      <w:r w:rsidRPr="00F63D71">
                        <w:rPr>
                          <w:rFonts w:ascii="Arial" w:hAnsi="Arial"/>
                          <w:bCs/>
                        </w:rPr>
                        <w:t xml:space="preserve"> millió 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36C2">
        <w:rPr>
          <w:rFonts w:ascii="Arial" w:hAnsi="Arial"/>
          <w:bCs/>
        </w:rPr>
        <w:t>A fejlesztés eredményeként az óvoda mögötti területen találhat</w:t>
      </w:r>
      <w:r>
        <w:rPr>
          <w:rFonts w:ascii="Arial" w:hAnsi="Arial"/>
          <w:bCs/>
        </w:rPr>
        <w:t xml:space="preserve">ó konyha épület újul meg. </w:t>
      </w:r>
      <w:r w:rsidRPr="001736C2">
        <w:rPr>
          <w:rFonts w:ascii="Arial" w:hAnsi="Arial"/>
          <w:bCs/>
        </w:rPr>
        <w:t>Továbbá az önkormányzat vendéglátóipari épülete, a kocsmaépület is megújul, tovább</w:t>
      </w:r>
      <w:r>
        <w:rPr>
          <w:rFonts w:ascii="Arial" w:hAnsi="Arial"/>
          <w:bCs/>
        </w:rPr>
        <w:t xml:space="preserve"> bővül 200 m² új épületrésszel.</w:t>
      </w:r>
      <w:r w:rsidRPr="001736C2">
        <w:rPr>
          <w:rFonts w:ascii="Arial" w:hAnsi="Arial"/>
          <w:bCs/>
        </w:rPr>
        <w:t xml:space="preserve"> </w:t>
      </w:r>
      <w:r w:rsidRPr="001736C2">
        <w:rPr>
          <w:rFonts w:ascii="Arial" w:hAnsi="Arial"/>
          <w:bCs/>
        </w:rPr>
        <w:t>Kocsma és a konyha esetén</w:t>
      </w:r>
      <w:r>
        <w:rPr>
          <w:rFonts w:ascii="Arial" w:hAnsi="Arial"/>
          <w:bCs/>
        </w:rPr>
        <w:t xml:space="preserve"> is </w:t>
      </w:r>
      <w:proofErr w:type="gramStart"/>
      <w:r>
        <w:rPr>
          <w:rFonts w:ascii="Arial" w:hAnsi="Arial"/>
          <w:bCs/>
        </w:rPr>
        <w:t>komplex</w:t>
      </w:r>
      <w:proofErr w:type="gramEnd"/>
      <w:r>
        <w:rPr>
          <w:rFonts w:ascii="Arial" w:hAnsi="Arial"/>
          <w:bCs/>
        </w:rPr>
        <w:t xml:space="preserve"> felújítás történik.</w:t>
      </w:r>
    </w:p>
    <w:p w14:paraId="61A131E7" w14:textId="77777777" w:rsidR="001736C2" w:rsidRDefault="001736C2" w:rsidP="001736C2">
      <w:pPr>
        <w:spacing w:after="120" w:line="360" w:lineRule="auto"/>
        <w:rPr>
          <w:rFonts w:ascii="Arial" w:hAnsi="Arial"/>
          <w:bCs/>
        </w:rPr>
      </w:pPr>
      <w:bookmarkStart w:id="0" w:name="_GoBack"/>
      <w:bookmarkEnd w:id="0"/>
    </w:p>
    <w:p w14:paraId="333F24F6" w14:textId="60374F22" w:rsidR="007D4746" w:rsidRDefault="007D4746" w:rsidP="001736C2">
      <w:pPr>
        <w:spacing w:after="120" w:line="360" w:lineRule="auto"/>
        <w:rPr>
          <w:rFonts w:ascii="Arial" w:hAnsi="Arial"/>
          <w:bCs/>
        </w:rPr>
      </w:pPr>
    </w:p>
    <w:p w14:paraId="7749BA16" w14:textId="65F1BAF9" w:rsidR="001736C2" w:rsidRDefault="001736C2" w:rsidP="00273BC5">
      <w:pPr>
        <w:spacing w:line="360" w:lineRule="auto"/>
        <w:rPr>
          <w:rFonts w:ascii="Arial" w:hAnsi="Arial"/>
          <w:bCs/>
        </w:rPr>
      </w:pPr>
    </w:p>
    <w:p w14:paraId="793EBA05" w14:textId="5BD53940" w:rsidR="00B71E5B" w:rsidRPr="00F30D6B" w:rsidRDefault="008F1334" w:rsidP="00EC7C2C">
      <w:pPr>
        <w:spacing w:after="360"/>
        <w:rPr>
          <w:rFonts w:ascii="Arial" w:hAnsi="Arial"/>
        </w:rPr>
      </w:pPr>
      <w:r w:rsidRPr="00F30D6B">
        <w:rPr>
          <w:rFonts w:ascii="Arial" w:hAnsi="Arial"/>
        </w:rPr>
        <w:t xml:space="preserve">A projektről bővebb </w:t>
      </w:r>
      <w:proofErr w:type="gramStart"/>
      <w:r w:rsidRPr="00F30D6B">
        <w:rPr>
          <w:rFonts w:ascii="Arial" w:hAnsi="Arial"/>
        </w:rPr>
        <w:t>információt</w:t>
      </w:r>
      <w:proofErr w:type="gramEnd"/>
      <w:r w:rsidRPr="00F30D6B">
        <w:rPr>
          <w:rFonts w:ascii="Arial" w:hAnsi="Arial"/>
        </w:rPr>
        <w:t xml:space="preserve"> a </w:t>
      </w:r>
      <w:hyperlink r:id="rId7" w:history="1">
        <w:r w:rsidR="004A0CD1" w:rsidRPr="00314CCB">
          <w:rPr>
            <w:rStyle w:val="Hiperhivatkozs"/>
            <w:rFonts w:ascii="Arial" w:hAnsi="Arial"/>
          </w:rPr>
          <w:t>https://kospallag.hu/</w:t>
        </w:r>
      </w:hyperlink>
      <w:r w:rsidR="004A0CD1">
        <w:rPr>
          <w:rFonts w:ascii="Arial" w:hAnsi="Arial"/>
        </w:rPr>
        <w:t xml:space="preserve"> </w:t>
      </w:r>
      <w:r w:rsidRPr="00F30D6B">
        <w:rPr>
          <w:rFonts w:ascii="Arial" w:hAnsi="Arial"/>
        </w:rPr>
        <w:t>oldalon olvashatnak.</w:t>
      </w:r>
    </w:p>
    <w:p w14:paraId="2DF196B8" w14:textId="77777777" w:rsidR="008F1334" w:rsidRPr="00F30D6B" w:rsidRDefault="008F1334" w:rsidP="00EC7C2C">
      <w:pPr>
        <w:spacing w:before="240" w:after="120"/>
        <w:rPr>
          <w:rFonts w:ascii="Arial" w:hAnsi="Arial"/>
          <w:b/>
          <w:color w:val="003399"/>
        </w:rPr>
      </w:pPr>
      <w:r w:rsidRPr="00F30D6B">
        <w:rPr>
          <w:rFonts w:ascii="Arial" w:hAnsi="Arial"/>
          <w:b/>
          <w:color w:val="003399"/>
        </w:rPr>
        <w:t xml:space="preserve">További információ kérhető: </w:t>
      </w:r>
    </w:p>
    <w:p w14:paraId="282FCF30" w14:textId="71D83E4E" w:rsidR="008F1334" w:rsidRPr="00F30D6B" w:rsidRDefault="00AA6971" w:rsidP="00273BC5">
      <w:pPr>
        <w:spacing w:before="60" w:after="60"/>
        <w:rPr>
          <w:rFonts w:ascii="Arial" w:hAnsi="Arial"/>
        </w:rPr>
      </w:pPr>
      <w:r>
        <w:rPr>
          <w:rFonts w:ascii="Arial" w:hAnsi="Arial"/>
        </w:rPr>
        <w:t>Kóspallag Község Önkormányzata</w:t>
      </w:r>
    </w:p>
    <w:p w14:paraId="4D2C1CB5" w14:textId="450429A3" w:rsidR="00850615" w:rsidRDefault="00064096" w:rsidP="00273BC5">
      <w:pPr>
        <w:spacing w:before="60" w:after="60"/>
        <w:rPr>
          <w:rFonts w:ascii="Arial" w:hAnsi="Arial"/>
        </w:rPr>
      </w:pPr>
      <w:r>
        <w:rPr>
          <w:rFonts w:ascii="Arial" w:hAnsi="Arial"/>
        </w:rPr>
        <w:t xml:space="preserve">Telefon: +36 30 679 9334 </w:t>
      </w:r>
    </w:p>
    <w:p w14:paraId="119E891E" w14:textId="62BADFBB" w:rsidR="00AA6971" w:rsidRPr="00F30D6B" w:rsidRDefault="00AA6971" w:rsidP="00273BC5">
      <w:pPr>
        <w:spacing w:before="60" w:after="60"/>
        <w:rPr>
          <w:rFonts w:ascii="Arial" w:hAnsi="Arial"/>
        </w:rPr>
      </w:pPr>
      <w:r>
        <w:rPr>
          <w:rFonts w:ascii="Arial" w:hAnsi="Arial"/>
        </w:rPr>
        <w:t xml:space="preserve">E-mail cím: </w:t>
      </w:r>
      <w:hyperlink r:id="rId8" w:history="1">
        <w:r w:rsidRPr="00AE0BC4">
          <w:rPr>
            <w:rStyle w:val="Hiperhivatkozs"/>
            <w:rFonts w:ascii="Arial" w:hAnsi="Arial"/>
          </w:rPr>
          <w:t>titkarsag@kospallag.hu</w:t>
        </w:r>
      </w:hyperlink>
      <w:r>
        <w:rPr>
          <w:rFonts w:ascii="Arial" w:hAnsi="Arial"/>
        </w:rPr>
        <w:t xml:space="preserve"> </w:t>
      </w:r>
    </w:p>
    <w:sectPr w:rsidR="00AA6971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14EEA" w14:textId="77777777" w:rsidR="00BC00B6" w:rsidRDefault="00BC00B6" w:rsidP="00F30D6B">
      <w:pPr>
        <w:spacing w:after="0"/>
      </w:pPr>
      <w:r>
        <w:separator/>
      </w:r>
    </w:p>
  </w:endnote>
  <w:endnote w:type="continuationSeparator" w:id="0">
    <w:p w14:paraId="3B6D81B3" w14:textId="77777777" w:rsidR="00BC00B6" w:rsidRDefault="00BC00B6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2980B" w14:textId="77777777" w:rsidR="00BC00B6" w:rsidRDefault="00BC00B6" w:rsidP="00F30D6B">
      <w:pPr>
        <w:spacing w:after="0"/>
      </w:pPr>
      <w:r>
        <w:separator/>
      </w:r>
    </w:p>
  </w:footnote>
  <w:footnote w:type="continuationSeparator" w:id="0">
    <w:p w14:paraId="404D7797" w14:textId="77777777" w:rsidR="00BC00B6" w:rsidRDefault="00BC00B6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34"/>
    <w:rsid w:val="00064096"/>
    <w:rsid w:val="001736C2"/>
    <w:rsid w:val="00182253"/>
    <w:rsid w:val="00252631"/>
    <w:rsid w:val="00273BC5"/>
    <w:rsid w:val="00325C2A"/>
    <w:rsid w:val="004833A3"/>
    <w:rsid w:val="00490283"/>
    <w:rsid w:val="004A0CD1"/>
    <w:rsid w:val="004B188C"/>
    <w:rsid w:val="00531F0B"/>
    <w:rsid w:val="00566829"/>
    <w:rsid w:val="005C61CC"/>
    <w:rsid w:val="005E6F47"/>
    <w:rsid w:val="006B66A3"/>
    <w:rsid w:val="00745F1C"/>
    <w:rsid w:val="007D4746"/>
    <w:rsid w:val="0084308F"/>
    <w:rsid w:val="00850615"/>
    <w:rsid w:val="0086363D"/>
    <w:rsid w:val="008F1334"/>
    <w:rsid w:val="009364F4"/>
    <w:rsid w:val="00AA6971"/>
    <w:rsid w:val="00B71E5B"/>
    <w:rsid w:val="00B96C7D"/>
    <w:rsid w:val="00BC00B6"/>
    <w:rsid w:val="00C011D9"/>
    <w:rsid w:val="00CB1B5A"/>
    <w:rsid w:val="00DF7932"/>
    <w:rsid w:val="00EB546A"/>
    <w:rsid w:val="00EC7C2C"/>
    <w:rsid w:val="00F30D6B"/>
    <w:rsid w:val="00F6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AA6971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A6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kospallag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spallag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189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Attila</cp:lastModifiedBy>
  <cp:revision>13</cp:revision>
  <dcterms:created xsi:type="dcterms:W3CDTF">2021-02-23T10:07:00Z</dcterms:created>
  <dcterms:modified xsi:type="dcterms:W3CDTF">2026-07-29T11:08:00Z</dcterms:modified>
</cp:coreProperties>
</file>