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3A0DBF97" w14:textId="1D8BA874" w:rsidR="00F63D71" w:rsidRPr="00AA6971" w:rsidRDefault="00AA6971" w:rsidP="00B71E5B">
      <w:pPr>
        <w:jc w:val="center"/>
        <w:rPr>
          <w:rFonts w:ascii="Arial" w:hAnsi="Arial"/>
          <w:b/>
          <w:color w:val="1F497D" w:themeColor="text2"/>
          <w:sz w:val="28"/>
          <w:szCs w:val="28"/>
        </w:rPr>
      </w:pPr>
      <w:r w:rsidRPr="00AA6971">
        <w:rPr>
          <w:rFonts w:ascii="Arial" w:hAnsi="Arial"/>
          <w:b/>
          <w:color w:val="1F497D" w:themeColor="text2"/>
          <w:sz w:val="28"/>
          <w:szCs w:val="28"/>
        </w:rPr>
        <w:t>SAJTÓKÖZLEMÉNY</w:t>
      </w:r>
    </w:p>
    <w:p w14:paraId="06EE07F3" w14:textId="77D40ABB" w:rsidR="008F1334" w:rsidRPr="00AA6971" w:rsidRDefault="00B160F0" w:rsidP="00AA6971">
      <w:pPr>
        <w:jc w:val="center"/>
        <w:rPr>
          <w:rFonts w:ascii="Arial" w:hAnsi="Arial"/>
          <w:b/>
          <w:bCs/>
          <w:smallCaps/>
          <w:color w:val="1F497D" w:themeColor="text2"/>
          <w:sz w:val="24"/>
          <w:szCs w:val="24"/>
        </w:rPr>
      </w:pPr>
      <w:r w:rsidRPr="00B160F0">
        <w:rPr>
          <w:rFonts w:ascii="Arial" w:hAnsi="Arial"/>
          <w:b/>
          <w:bCs/>
          <w:smallCaps/>
          <w:color w:val="1F497D" w:themeColor="text2"/>
          <w:sz w:val="24"/>
          <w:szCs w:val="24"/>
        </w:rPr>
        <w:t>Polgármesteri hivatal és sportöltöző energetikai korszerűsítése</w:t>
      </w:r>
    </w:p>
    <w:p w14:paraId="74B3A6BA" w14:textId="36452AB9" w:rsidR="008F1334" w:rsidRPr="00F63D71" w:rsidRDefault="00AA6971" w:rsidP="008F1334">
      <w:pPr>
        <w:jc w:val="center"/>
        <w:rPr>
          <w:rFonts w:ascii="Arial" w:hAnsi="Arial"/>
          <w:b/>
          <w:bCs/>
          <w:smallCaps/>
          <w:color w:val="1F497D" w:themeColor="text2"/>
          <w:sz w:val="22"/>
          <w:szCs w:val="22"/>
        </w:rPr>
      </w:pPr>
      <w:r w:rsidRPr="00F63D71">
        <w:rPr>
          <w:rFonts w:ascii="Arial" w:hAnsi="Arial"/>
          <w:b/>
          <w:bCs/>
          <w:smallCaps/>
          <w:color w:val="1F497D" w:themeColor="text2"/>
          <w:sz w:val="22"/>
          <w:szCs w:val="22"/>
        </w:rPr>
        <w:t>2024.08.29.</w:t>
      </w:r>
    </w:p>
    <w:p w14:paraId="0F7B6645" w14:textId="69EE1586" w:rsidR="00F63D71" w:rsidRDefault="00F63D71" w:rsidP="00AA6971">
      <w:pPr>
        <w:rPr>
          <w:rFonts w:ascii="Arial" w:hAnsi="Arial"/>
          <w:b/>
          <w:color w:val="003399"/>
        </w:rPr>
      </w:pPr>
    </w:p>
    <w:p w14:paraId="2C621C68" w14:textId="4AA5D6D8" w:rsidR="00E92E64" w:rsidRDefault="00F63D71" w:rsidP="00C9057E">
      <w:pPr>
        <w:spacing w:before="60" w:after="60" w:line="360" w:lineRule="auto"/>
        <w:rPr>
          <w:rFonts w:ascii="Arial" w:hAnsi="Arial"/>
        </w:rPr>
      </w:pPr>
      <w:r w:rsidRPr="00AA6971">
        <w:rPr>
          <w:rFonts w:ascii="Arial" w:hAnsi="Arial"/>
          <w:bCs/>
        </w:rPr>
        <w:t xml:space="preserve">A projekt </w:t>
      </w:r>
      <w:r w:rsidR="00E92E64">
        <w:rPr>
          <w:rFonts w:ascii="Arial" w:hAnsi="Arial"/>
        </w:rPr>
        <w:t xml:space="preserve">során </w:t>
      </w:r>
      <w:r w:rsidR="00C9057E" w:rsidRPr="00CA68ED">
        <w:rPr>
          <w:rFonts w:ascii="Arial" w:hAnsi="Arial"/>
        </w:rPr>
        <w:t>Kóspallag Község Önkormányzatának</w:t>
      </w:r>
      <w:r w:rsidR="00C9057E">
        <w:rPr>
          <w:rFonts w:ascii="Arial" w:hAnsi="Arial"/>
        </w:rPr>
        <w:t xml:space="preserve"> két</w:t>
      </w:r>
      <w:r w:rsidR="00C9057E" w:rsidRPr="00CA68ED">
        <w:rPr>
          <w:rFonts w:ascii="Arial" w:hAnsi="Arial"/>
        </w:rPr>
        <w:t xml:space="preserve"> intézmény</w:t>
      </w:r>
      <w:r w:rsidR="00C9057E">
        <w:rPr>
          <w:rFonts w:ascii="Arial" w:hAnsi="Arial"/>
        </w:rPr>
        <w:t xml:space="preserve">én, a Polgármesteri Hivatal és a Sportöltöző épületén </w:t>
      </w:r>
      <w:r w:rsidR="00C9057E" w:rsidRPr="00CA68ED">
        <w:rPr>
          <w:rFonts w:ascii="Arial" w:hAnsi="Arial"/>
        </w:rPr>
        <w:t>épületenergetikai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 xml:space="preserve">korszerűsítés </w:t>
      </w:r>
      <w:r w:rsidR="00C9057E">
        <w:rPr>
          <w:rFonts w:ascii="Arial" w:hAnsi="Arial"/>
        </w:rPr>
        <w:t xml:space="preserve">valósul meg. </w:t>
      </w:r>
    </w:p>
    <w:p w14:paraId="54B775DF" w14:textId="09C02BEF" w:rsidR="00B71E5B" w:rsidRPr="00E92E64" w:rsidRDefault="004A1717" w:rsidP="00E92E64">
      <w:pPr>
        <w:spacing w:before="60" w:after="60"/>
        <w:rPr>
          <w:rFonts w:ascii="Arial" w:hAnsi="Arial"/>
        </w:rPr>
      </w:pPr>
      <w:r w:rsidRPr="00F63D71">
        <w:rPr>
          <w:rFonts w:ascii="Arial" w:hAnsi="Arial"/>
          <w:bCs/>
          <w:noProof/>
          <w:color w:val="1F497D" w:themeColor="text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B48DE" wp14:editId="33F0173C">
                <wp:simplePos x="0" y="0"/>
                <wp:positionH relativeFrom="margin">
                  <wp:posOffset>-46990</wp:posOffset>
                </wp:positionH>
                <wp:positionV relativeFrom="paragraph">
                  <wp:posOffset>10795</wp:posOffset>
                </wp:positionV>
                <wp:extent cx="5844540" cy="1531620"/>
                <wp:effectExtent l="0" t="0" r="22860" b="1143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531620"/>
                        </a:xfrm>
                        <a:prstGeom prst="rect">
                          <a:avLst/>
                        </a:prstGeom>
                        <a:noFill/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2DBC4" w14:textId="63DF85E2" w:rsidR="00F63D71" w:rsidRDefault="00F63D71" w:rsidP="00B160F0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felhívás kódszáma és címe: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TOP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_PLUSZ-2.1.1-21-PT1 – Önkormányzati épületek energetikai</w:t>
                            </w:r>
                            <w:r w:rsidR="00B160F0">
                              <w:rPr>
                                <w:rFonts w:ascii="Arial" w:hAnsi="Arial"/>
                                <w:bCs/>
                              </w:rPr>
                              <w:t xml:space="preserve"> 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korszerűsítése</w:t>
                            </w:r>
                          </w:p>
                          <w:p w14:paraId="47C30DC6" w14:textId="3B955A99" w:rsidR="00273BC5" w:rsidRPr="00F63D71" w:rsidRDefault="00273BC5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projekt azonosítószáma: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> 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TOP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_PLUSZ-2.1.1-21-PT1-2022-00034</w:t>
                            </w:r>
                          </w:p>
                          <w:p w14:paraId="49D5D228" w14:textId="64B306B9" w:rsidR="00F63D71" w:rsidRDefault="00F63D71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projekt finanszírozása: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A projekt forrását a Terület- és Településfejlesztési Operatív Program Plusz (</w:t>
                            </w:r>
                            <w:r w:rsidR="005C61CC" w:rsidRPr="00F30D6B">
                              <w:rPr>
                                <w:rFonts w:ascii="Arial" w:hAnsi="Arial"/>
                              </w:rPr>
                              <w:t>Széchenyi Terv Plus</w:t>
                            </w:r>
                            <w:r w:rsidR="005C61CC">
                              <w:rPr>
                                <w:rFonts w:ascii="Arial" w:hAnsi="Arial"/>
                              </w:rPr>
                              <w:t>z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) keretében az Európai Regionális Fejlesztési Alap és Magyarország költségvetése társfinanszírozásban biztosítja.</w:t>
                            </w:r>
                          </w:p>
                          <w:p w14:paraId="38C90AEC" w14:textId="445053D0" w:rsidR="00B71E5B" w:rsidRPr="00F63D71" w:rsidRDefault="00B71E5B" w:rsidP="00B71E5B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Projekt helyszín: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="0037293C" w:rsidRPr="0037293C">
                              <w:rPr>
                                <w:rFonts w:ascii="Arial" w:hAnsi="Arial"/>
                                <w:bCs/>
                              </w:rPr>
                              <w:t>2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625 Kóspallag, Deák Ferenc utca 1.</w:t>
                            </w:r>
                          </w:p>
                          <w:p w14:paraId="4315DCEB" w14:textId="77777777" w:rsidR="00B71E5B" w:rsidRDefault="00B71E5B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53073B81" w14:textId="77777777" w:rsidR="00B71E5B" w:rsidRPr="00F63D71" w:rsidRDefault="00B71E5B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610214FE" w14:textId="5CDCC5B4" w:rsidR="00F63D71" w:rsidRPr="00F63D71" w:rsidRDefault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B48D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3.7pt;margin-top:.85pt;width:460.2pt;height:12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" filled="f" strokecolor="#4f81bd [3204]">
                <v:textbox>
                  <w:txbxContent>
                    <w:p w14:paraId="73A2DBC4" w14:textId="63DF85E2" w:rsidR="00F63D71" w:rsidRDefault="00F63D71" w:rsidP="00B160F0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felhívás kódszáma és címe: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TOP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_PLUSZ-2.1.1-21-PT1 – Önkormányzati épületek energetikai</w:t>
                      </w:r>
                      <w:r w:rsidR="00B160F0">
                        <w:rPr>
                          <w:rFonts w:ascii="Arial" w:hAnsi="Arial"/>
                          <w:bCs/>
                        </w:rPr>
                        <w:t xml:space="preserve"> 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korszerűsítése</w:t>
                      </w:r>
                    </w:p>
                    <w:p w14:paraId="47C30DC6" w14:textId="3B955A99" w:rsidR="00273BC5" w:rsidRPr="00F63D71" w:rsidRDefault="00273BC5" w:rsidP="00F63D71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projekt azonosítószáma: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> 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TOP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_PLUSZ-2.1.1-21-PT1-2022-00034</w:t>
                      </w:r>
                    </w:p>
                    <w:p w14:paraId="49D5D228" w14:textId="64B306B9" w:rsidR="00F63D71" w:rsidRDefault="00F63D71" w:rsidP="00F63D71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projekt finanszírozása: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A projekt forrását a Terület- és Településfejlesztési Operatív Program Plusz (</w:t>
                      </w:r>
                      <w:r w:rsidR="005C61CC" w:rsidRPr="00F30D6B">
                        <w:rPr>
                          <w:rFonts w:ascii="Arial" w:hAnsi="Arial"/>
                        </w:rPr>
                        <w:t>Széchenyi Terv Plus</w:t>
                      </w:r>
                      <w:r w:rsidR="005C61CC">
                        <w:rPr>
                          <w:rFonts w:ascii="Arial" w:hAnsi="Arial"/>
                        </w:rPr>
                        <w:t>z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) keretében az Európai Regionális Fejlesztési Alap és Magyarország költségvetése társfinanszírozásban biztosítja.</w:t>
                      </w:r>
                    </w:p>
                    <w:p w14:paraId="38C90AEC" w14:textId="445053D0" w:rsidR="00B71E5B" w:rsidRPr="00F63D71" w:rsidRDefault="00B71E5B" w:rsidP="00B71E5B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Projekt helyszín: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="0037293C" w:rsidRPr="0037293C">
                        <w:rPr>
                          <w:rFonts w:ascii="Arial" w:hAnsi="Arial"/>
                          <w:bCs/>
                        </w:rPr>
                        <w:t>2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625 Kóspallag, Deák Ferenc utca 1.</w:t>
                      </w:r>
                    </w:p>
                    <w:p w14:paraId="4315DCEB" w14:textId="77777777" w:rsidR="00B71E5B" w:rsidRDefault="00B71E5B" w:rsidP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  <w:p w14:paraId="53073B81" w14:textId="77777777" w:rsidR="00B71E5B" w:rsidRPr="00F63D71" w:rsidRDefault="00B71E5B" w:rsidP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  <w:p w14:paraId="610214FE" w14:textId="5CDCC5B4" w:rsidR="00F63D71" w:rsidRPr="00F63D71" w:rsidRDefault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EEDC15" w14:textId="77B5E6C7" w:rsidR="00F63D71" w:rsidRPr="007D4746" w:rsidRDefault="00F63D71" w:rsidP="007D4746">
      <w:pPr>
        <w:spacing w:line="360" w:lineRule="auto"/>
        <w:rPr>
          <w:rFonts w:ascii="Arial" w:hAnsi="Arial"/>
          <w:bCs/>
        </w:rPr>
      </w:pPr>
    </w:p>
    <w:p w14:paraId="3221A421" w14:textId="21C072A8" w:rsidR="00F63D71" w:rsidRDefault="00F63D71" w:rsidP="00AA6971">
      <w:pPr>
        <w:rPr>
          <w:rFonts w:ascii="Arial" w:hAnsi="Arial"/>
          <w:bCs/>
          <w:color w:val="1F497D" w:themeColor="text2"/>
        </w:rPr>
      </w:pPr>
    </w:p>
    <w:p w14:paraId="216BAEE6" w14:textId="2571EA03" w:rsidR="00F63D71" w:rsidRDefault="00F63D71" w:rsidP="00AA6971">
      <w:pPr>
        <w:rPr>
          <w:rFonts w:ascii="Arial" w:hAnsi="Arial"/>
          <w:bCs/>
          <w:color w:val="1F497D" w:themeColor="text2"/>
        </w:rPr>
      </w:pPr>
    </w:p>
    <w:p w14:paraId="230C7D62" w14:textId="33E0B935" w:rsidR="007D4746" w:rsidRDefault="007D4746" w:rsidP="00AA6971">
      <w:pPr>
        <w:rPr>
          <w:rFonts w:ascii="Arial" w:hAnsi="Arial"/>
          <w:bCs/>
        </w:rPr>
      </w:pPr>
    </w:p>
    <w:p w14:paraId="3C9945FF" w14:textId="77777777" w:rsidR="00DA0DA1" w:rsidRDefault="00DA0DA1" w:rsidP="00EC7C2C">
      <w:pPr>
        <w:spacing w:after="120" w:line="360" w:lineRule="auto"/>
        <w:rPr>
          <w:rFonts w:ascii="Arial" w:hAnsi="Arial"/>
          <w:bCs/>
        </w:rPr>
      </w:pPr>
    </w:p>
    <w:p w14:paraId="2A2CB21F" w14:textId="4075328F" w:rsidR="00C9057E" w:rsidRPr="00C9057E" w:rsidRDefault="00273BC5" w:rsidP="00C9057E">
      <w:pPr>
        <w:spacing w:before="60" w:after="60" w:line="360" w:lineRule="auto"/>
        <w:rPr>
          <w:rFonts w:ascii="Arial" w:hAnsi="Arial"/>
        </w:rPr>
      </w:pPr>
      <w:r w:rsidRPr="00AA6971">
        <w:rPr>
          <w:rFonts w:ascii="Arial" w:hAnsi="Arial"/>
          <w:bCs/>
        </w:rPr>
        <w:t xml:space="preserve">A projekt </w:t>
      </w:r>
      <w:r>
        <w:rPr>
          <w:rFonts w:ascii="Arial" w:hAnsi="Arial"/>
          <w:bCs/>
        </w:rPr>
        <w:t>elsődleges</w:t>
      </w:r>
      <w:r w:rsidRPr="00AA6971">
        <w:rPr>
          <w:rFonts w:ascii="Arial" w:hAnsi="Arial"/>
          <w:bCs/>
        </w:rPr>
        <w:t xml:space="preserve"> célja </w:t>
      </w:r>
      <w:r w:rsidR="00C9057E">
        <w:rPr>
          <w:rFonts w:ascii="Arial" w:hAnsi="Arial"/>
          <w:bCs/>
        </w:rPr>
        <w:t xml:space="preserve">– </w:t>
      </w:r>
      <w:r w:rsidRPr="00AA6971">
        <w:rPr>
          <w:rFonts w:ascii="Arial" w:hAnsi="Arial"/>
          <w:bCs/>
        </w:rPr>
        <w:t xml:space="preserve">a </w:t>
      </w:r>
      <w:r w:rsidR="00C9057E" w:rsidRPr="00CA68ED">
        <w:rPr>
          <w:rFonts w:ascii="Arial" w:hAnsi="Arial"/>
        </w:rPr>
        <w:t xml:space="preserve">használati komfort növelésén túl </w:t>
      </w:r>
      <w:r w:rsidR="00C9057E">
        <w:rPr>
          <w:rFonts w:ascii="Arial" w:hAnsi="Arial"/>
        </w:rPr>
        <w:t xml:space="preserve">– az </w:t>
      </w:r>
      <w:r w:rsidR="00C9057E" w:rsidRPr="00CA68ED">
        <w:rPr>
          <w:rFonts w:ascii="Arial" w:hAnsi="Arial"/>
        </w:rPr>
        <w:t>energiafelhasználás csökkenéséből származó üvegházhatású gázok kibocsátásának mérséklése, a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>környezettudatos üzemeltetés, továbbá, hogy az üzemeltetési költségek csökkenjenek a beépített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>korszerű műszaki berendezéseknek köszönhetően.</w:t>
      </w:r>
    </w:p>
    <w:p w14:paraId="31C7086E" w14:textId="1CB817AA" w:rsidR="00E92E64" w:rsidRPr="00E92E64" w:rsidRDefault="00273BC5" w:rsidP="00E92E64">
      <w:pPr>
        <w:spacing w:before="60" w:after="60" w:line="360" w:lineRule="auto"/>
        <w:rPr>
          <w:rFonts w:ascii="Arial" w:hAnsi="Arial"/>
        </w:rPr>
      </w:pPr>
      <w:r w:rsidRPr="00AA6971">
        <w:rPr>
          <w:rFonts w:ascii="Arial" w:hAnsi="Arial"/>
          <w:bCs/>
        </w:rPr>
        <w:t xml:space="preserve">A fejlesztés </w:t>
      </w:r>
      <w:r>
        <w:rPr>
          <w:rFonts w:ascii="Arial" w:hAnsi="Arial"/>
          <w:bCs/>
        </w:rPr>
        <w:t xml:space="preserve">eredményeként </w:t>
      </w:r>
      <w:r w:rsidR="00C9057E">
        <w:rPr>
          <w:rFonts w:ascii="Arial" w:hAnsi="Arial"/>
        </w:rPr>
        <w:t>a t</w:t>
      </w:r>
      <w:r w:rsidR="00C9057E" w:rsidRPr="00CA68ED">
        <w:rPr>
          <w:rFonts w:ascii="Arial" w:hAnsi="Arial"/>
        </w:rPr>
        <w:t>elepülés két alapintézményé</w:t>
      </w:r>
      <w:r w:rsidR="00C9057E">
        <w:rPr>
          <w:rFonts w:ascii="Arial" w:hAnsi="Arial"/>
        </w:rPr>
        <w:t xml:space="preserve">nek (melynek </w:t>
      </w:r>
      <w:r w:rsidR="00C9057E" w:rsidRPr="00CA68ED">
        <w:rPr>
          <w:rFonts w:ascii="Arial" w:hAnsi="Arial"/>
        </w:rPr>
        <w:t>funkcióját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>és feladatát az Önkormányzat hosszú távon kívánja fenntartani</w:t>
      </w:r>
      <w:r w:rsidR="00C9057E">
        <w:rPr>
          <w:rFonts w:ascii="Arial" w:hAnsi="Arial"/>
        </w:rPr>
        <w:t>) költségei jelentősen csökkennek.</w:t>
      </w:r>
    </w:p>
    <w:p w14:paraId="333F24F6" w14:textId="0877A4A3" w:rsidR="007D4746" w:rsidRDefault="00E92E64" w:rsidP="00273BC5">
      <w:pPr>
        <w:spacing w:line="360" w:lineRule="auto"/>
        <w:rPr>
          <w:rFonts w:ascii="Arial" w:hAnsi="Arial"/>
          <w:bCs/>
        </w:rPr>
      </w:pPr>
      <w:r w:rsidRPr="00F63D71">
        <w:rPr>
          <w:rFonts w:ascii="Arial" w:hAnsi="Arial"/>
          <w:bCs/>
          <w:noProof/>
          <w:color w:val="1F497D" w:themeColor="text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D02EBE" wp14:editId="73391F07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5844540" cy="861060"/>
                <wp:effectExtent l="0" t="0" r="22860" b="1524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88EC" w14:textId="77777777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támogatás intenzitása: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100 %</w:t>
                            </w:r>
                          </w:p>
                          <w:p w14:paraId="008C8BA6" w14:textId="77777777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támogatás jellege: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Vissza nem térítendő támogatás</w:t>
                            </w:r>
                          </w:p>
                          <w:p w14:paraId="6E905760" w14:textId="1BB08078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Projekt összköltség: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> 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75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,</w:t>
                            </w:r>
                            <w:r w:rsidR="00B160F0" w:rsidRPr="00B160F0">
                              <w:rPr>
                                <w:rFonts w:ascii="Arial" w:hAnsi="Arial"/>
                                <w:bCs/>
                              </w:rPr>
                              <w:t>39</w:t>
                            </w:r>
                            <w:r w:rsidRPr="00B160F0">
                              <w:rPr>
                                <w:rFonts w:ascii="Arial" w:hAnsi="Arial"/>
                                <w:bCs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millió 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2EBE" id="_x0000_s1027" type="#_x0000_t202" style="position:absolute;left:0;text-align:left;margin-left:0;margin-top:.05pt;width:460.2pt;height:6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" filled="f" strokecolor="#4f81bd [3204]">
                <v:textbox>
                  <w:txbxContent>
                    <w:p w14:paraId="2F3788EC" w14:textId="77777777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támogatás intenzitása: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100 %</w:t>
                      </w:r>
                    </w:p>
                    <w:p w14:paraId="008C8BA6" w14:textId="77777777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támogatás jellege: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Vissza nem térítendő támogatás</w:t>
                      </w:r>
                    </w:p>
                    <w:p w14:paraId="6E905760" w14:textId="1BB08078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Projekt összköltség: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> 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75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,</w:t>
                      </w:r>
                      <w:r w:rsidR="00B160F0" w:rsidRPr="00B160F0">
                        <w:rPr>
                          <w:rFonts w:ascii="Arial" w:hAnsi="Arial"/>
                          <w:bCs/>
                        </w:rPr>
                        <w:t>39</w:t>
                      </w:r>
                      <w:r w:rsidRPr="00B160F0">
                        <w:rPr>
                          <w:rFonts w:ascii="Arial" w:hAnsi="Arial"/>
                          <w:bCs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millió 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F090D" w14:textId="77777777" w:rsidR="00B71E5B" w:rsidRDefault="00B71E5B" w:rsidP="00273BC5">
      <w:pPr>
        <w:spacing w:line="360" w:lineRule="auto"/>
        <w:rPr>
          <w:rFonts w:ascii="Arial" w:hAnsi="Arial"/>
          <w:bCs/>
        </w:rPr>
      </w:pPr>
    </w:p>
    <w:p w14:paraId="475028B9" w14:textId="77777777" w:rsidR="007D4746" w:rsidRPr="00AA6971" w:rsidRDefault="007D4746" w:rsidP="00AA6971">
      <w:pPr>
        <w:rPr>
          <w:rFonts w:ascii="Arial" w:hAnsi="Arial"/>
          <w:bCs/>
        </w:rPr>
      </w:pPr>
    </w:p>
    <w:p w14:paraId="24ECEE07" w14:textId="7DA3FDB7" w:rsidR="00DA0DA1" w:rsidRDefault="00273BC5" w:rsidP="00C9057E">
      <w:pPr>
        <w:spacing w:before="60" w:after="120" w:line="360" w:lineRule="auto"/>
        <w:rPr>
          <w:rFonts w:ascii="Arial" w:hAnsi="Arial"/>
        </w:rPr>
      </w:pPr>
      <w:r w:rsidRPr="00F30D6B">
        <w:rPr>
          <w:rFonts w:ascii="Arial" w:hAnsi="Arial"/>
        </w:rPr>
        <w:t xml:space="preserve">A beruházásnak köszönhetően </w:t>
      </w:r>
      <w:r w:rsidR="00C9057E">
        <w:rPr>
          <w:rFonts w:ascii="Arial" w:hAnsi="Arial"/>
        </w:rPr>
        <w:t>a</w:t>
      </w:r>
      <w:r w:rsidR="00C9057E" w:rsidRPr="00CA68ED">
        <w:rPr>
          <w:rFonts w:ascii="Arial" w:hAnsi="Arial"/>
        </w:rPr>
        <w:t xml:space="preserve"> fűtési és hűtési rendszer kialakításánál levegő-víz hőszivattyú rendszer kialakít</w:t>
      </w:r>
      <w:r w:rsidR="00C9057E">
        <w:rPr>
          <w:rFonts w:ascii="Arial" w:hAnsi="Arial"/>
        </w:rPr>
        <w:t>ása (</w:t>
      </w:r>
      <w:r w:rsidR="00C9057E" w:rsidRPr="00CA68ED">
        <w:rPr>
          <w:rFonts w:ascii="Arial" w:hAnsi="Arial"/>
        </w:rPr>
        <w:t>kétcsöves rendszerben radiátorokkal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>és termosztatikus radiátorszelepekkel</w:t>
      </w:r>
      <w:r w:rsidR="00C9057E">
        <w:rPr>
          <w:rFonts w:ascii="Arial" w:hAnsi="Arial"/>
        </w:rPr>
        <w:t>), napelemek telepítése, e</w:t>
      </w:r>
      <w:r w:rsidR="00C9057E" w:rsidRPr="00CA68ED">
        <w:rPr>
          <w:rFonts w:ascii="Arial" w:hAnsi="Arial"/>
        </w:rPr>
        <w:t>lektromos</w:t>
      </w:r>
      <w:r w:rsidR="00C9057E">
        <w:rPr>
          <w:rFonts w:ascii="Arial" w:hAnsi="Arial"/>
        </w:rPr>
        <w:t xml:space="preserve"> </w:t>
      </w:r>
      <w:r w:rsidR="00C9057E" w:rsidRPr="00CA68ED">
        <w:rPr>
          <w:rFonts w:ascii="Arial" w:hAnsi="Arial"/>
        </w:rPr>
        <w:t>rendszer felújítása</w:t>
      </w:r>
      <w:r w:rsidR="00C9057E">
        <w:rPr>
          <w:rFonts w:ascii="Arial" w:hAnsi="Arial"/>
        </w:rPr>
        <w:t xml:space="preserve">, </w:t>
      </w:r>
      <w:r w:rsidR="00C9057E" w:rsidRPr="00CA68ED">
        <w:rPr>
          <w:rFonts w:ascii="Arial" w:hAnsi="Arial"/>
        </w:rPr>
        <w:t>épületszellőző rendszerek kialakítása</w:t>
      </w:r>
      <w:r w:rsidR="00C9057E">
        <w:rPr>
          <w:rFonts w:ascii="Arial" w:hAnsi="Arial"/>
        </w:rPr>
        <w:t>, nyílászárók cseréje és hőszigetelések</w:t>
      </w:r>
      <w:r w:rsidR="00C9057E">
        <w:rPr>
          <w:rFonts w:ascii="Arial" w:hAnsi="Arial"/>
        </w:rPr>
        <w:t xml:space="preserve"> </w:t>
      </w:r>
      <w:r w:rsidR="00C9057E">
        <w:rPr>
          <w:rFonts w:ascii="Arial" w:hAnsi="Arial"/>
        </w:rPr>
        <w:t>beépítései valósulnak meg</w:t>
      </w:r>
      <w:r w:rsidR="00C9057E">
        <w:rPr>
          <w:rFonts w:ascii="Arial" w:hAnsi="Arial"/>
        </w:rPr>
        <w:t>.</w:t>
      </w:r>
    </w:p>
    <w:p w14:paraId="17494B32" w14:textId="77777777" w:rsidR="00C9057E" w:rsidRPr="00273BC5" w:rsidRDefault="00C9057E" w:rsidP="00C9057E">
      <w:pPr>
        <w:spacing w:before="60" w:after="120" w:line="360" w:lineRule="auto"/>
        <w:rPr>
          <w:rFonts w:ascii="Arial" w:hAnsi="Arial"/>
        </w:rPr>
      </w:pPr>
    </w:p>
    <w:p w14:paraId="793EBA05" w14:textId="1ACBA974" w:rsidR="00B71E5B" w:rsidRPr="00F30D6B" w:rsidRDefault="008F1334" w:rsidP="00EC7C2C">
      <w:pPr>
        <w:spacing w:after="360"/>
        <w:rPr>
          <w:rFonts w:ascii="Arial" w:hAnsi="Arial"/>
        </w:rPr>
      </w:pPr>
      <w:r w:rsidRPr="00F30D6B">
        <w:rPr>
          <w:rFonts w:ascii="Arial" w:hAnsi="Arial"/>
        </w:rPr>
        <w:t xml:space="preserve">A projektről bővebb információt a </w:t>
      </w:r>
      <w:hyperlink r:id="rId7" w:history="1">
        <w:r w:rsidR="004A0CD1" w:rsidRPr="00314CCB">
          <w:rPr>
            <w:rStyle w:val="Hiperhivatkozs"/>
            <w:rFonts w:ascii="Arial" w:hAnsi="Arial"/>
          </w:rPr>
          <w:t>https://kospallag.hu/</w:t>
        </w:r>
      </w:hyperlink>
      <w:r w:rsidR="004A0CD1">
        <w:rPr>
          <w:rFonts w:ascii="Arial" w:hAnsi="Arial"/>
        </w:rPr>
        <w:t xml:space="preserve"> </w:t>
      </w:r>
      <w:r w:rsidRPr="00F30D6B">
        <w:rPr>
          <w:rFonts w:ascii="Arial" w:hAnsi="Arial"/>
        </w:rPr>
        <w:t>oldalon olvashatnak.</w:t>
      </w:r>
    </w:p>
    <w:p w14:paraId="2DF196B8" w14:textId="77777777" w:rsidR="008F1334" w:rsidRPr="00F30D6B" w:rsidRDefault="008F1334" w:rsidP="00EC7C2C">
      <w:pPr>
        <w:spacing w:before="240" w:after="120"/>
        <w:rPr>
          <w:rFonts w:ascii="Arial" w:hAnsi="Arial"/>
          <w:b/>
          <w:color w:val="003399"/>
        </w:rPr>
      </w:pPr>
      <w:r w:rsidRPr="00F30D6B">
        <w:rPr>
          <w:rFonts w:ascii="Arial" w:hAnsi="Arial"/>
          <w:b/>
          <w:color w:val="003399"/>
        </w:rPr>
        <w:t xml:space="preserve">További információ kérhető: </w:t>
      </w:r>
    </w:p>
    <w:p w14:paraId="282FCF30" w14:textId="71D83E4E" w:rsidR="008F1334" w:rsidRPr="00F30D6B" w:rsidRDefault="00AA6971" w:rsidP="00273BC5">
      <w:pPr>
        <w:spacing w:before="60" w:after="60"/>
        <w:rPr>
          <w:rFonts w:ascii="Arial" w:hAnsi="Arial"/>
        </w:rPr>
      </w:pPr>
      <w:r>
        <w:rPr>
          <w:rFonts w:ascii="Arial" w:hAnsi="Arial"/>
        </w:rPr>
        <w:t>Kóspallag Község Önkormányzata</w:t>
      </w:r>
    </w:p>
    <w:p w14:paraId="4D2C1CB5" w14:textId="223770D5" w:rsidR="00850615" w:rsidRDefault="00AA6971" w:rsidP="00273BC5">
      <w:pPr>
        <w:spacing w:before="60" w:after="60"/>
        <w:rPr>
          <w:rFonts w:ascii="Arial" w:hAnsi="Arial"/>
        </w:rPr>
      </w:pPr>
      <w:r>
        <w:rPr>
          <w:rFonts w:ascii="Arial" w:hAnsi="Arial"/>
        </w:rPr>
        <w:t>Telefon: +36 27 638 339</w:t>
      </w:r>
    </w:p>
    <w:p w14:paraId="31A36A38" w14:textId="058C2A65" w:rsidR="00CA68ED" w:rsidRPr="00F30D6B" w:rsidRDefault="00AA6971" w:rsidP="00CA68ED">
      <w:pPr>
        <w:spacing w:before="60" w:after="60"/>
        <w:rPr>
          <w:rFonts w:ascii="Arial" w:hAnsi="Arial"/>
        </w:rPr>
      </w:pPr>
      <w:r>
        <w:rPr>
          <w:rFonts w:ascii="Arial" w:hAnsi="Arial"/>
        </w:rPr>
        <w:t xml:space="preserve">E-mail cím: </w:t>
      </w:r>
      <w:hyperlink r:id="rId8" w:history="1">
        <w:r w:rsidRPr="00AE0BC4">
          <w:rPr>
            <w:rStyle w:val="Hiperhivatkozs"/>
            <w:rFonts w:ascii="Arial" w:hAnsi="Arial"/>
          </w:rPr>
          <w:t>titkarsag@kospallag.hu</w:t>
        </w:r>
      </w:hyperlink>
      <w:r>
        <w:rPr>
          <w:rFonts w:ascii="Arial" w:hAnsi="Arial"/>
        </w:rPr>
        <w:t xml:space="preserve"> </w:t>
      </w:r>
    </w:p>
    <w:sectPr w:rsidR="00CA68ED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31CF" w14:textId="77777777" w:rsidR="005F7F2A" w:rsidRDefault="005F7F2A" w:rsidP="00F30D6B">
      <w:pPr>
        <w:spacing w:after="0"/>
      </w:pPr>
      <w:r>
        <w:separator/>
      </w:r>
    </w:p>
  </w:endnote>
  <w:endnote w:type="continuationSeparator" w:id="0">
    <w:p w14:paraId="6DE3224F" w14:textId="77777777" w:rsidR="005F7F2A" w:rsidRDefault="005F7F2A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F34A" w14:textId="77777777" w:rsidR="005F7F2A" w:rsidRDefault="005F7F2A" w:rsidP="00F30D6B">
      <w:pPr>
        <w:spacing w:after="0"/>
      </w:pPr>
      <w:r>
        <w:separator/>
      </w:r>
    </w:p>
  </w:footnote>
  <w:footnote w:type="continuationSeparator" w:id="0">
    <w:p w14:paraId="7630F6E0" w14:textId="77777777" w:rsidR="005F7F2A" w:rsidRDefault="005F7F2A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182253"/>
    <w:rsid w:val="00252631"/>
    <w:rsid w:val="00273BC5"/>
    <w:rsid w:val="0037293C"/>
    <w:rsid w:val="004833A3"/>
    <w:rsid w:val="00490283"/>
    <w:rsid w:val="004A0CD1"/>
    <w:rsid w:val="004A1717"/>
    <w:rsid w:val="004B188C"/>
    <w:rsid w:val="00531F0B"/>
    <w:rsid w:val="00566829"/>
    <w:rsid w:val="005C61CC"/>
    <w:rsid w:val="005E6F47"/>
    <w:rsid w:val="005F7F2A"/>
    <w:rsid w:val="0060367F"/>
    <w:rsid w:val="00745F1C"/>
    <w:rsid w:val="007D4746"/>
    <w:rsid w:val="0084308F"/>
    <w:rsid w:val="00850615"/>
    <w:rsid w:val="0086363D"/>
    <w:rsid w:val="008F1334"/>
    <w:rsid w:val="009364F4"/>
    <w:rsid w:val="00A4220D"/>
    <w:rsid w:val="00AA6971"/>
    <w:rsid w:val="00B160F0"/>
    <w:rsid w:val="00B71E5B"/>
    <w:rsid w:val="00B96C7D"/>
    <w:rsid w:val="00C011D9"/>
    <w:rsid w:val="00C9057E"/>
    <w:rsid w:val="00CA68ED"/>
    <w:rsid w:val="00CB1B5A"/>
    <w:rsid w:val="00DA0DA1"/>
    <w:rsid w:val="00DF7932"/>
    <w:rsid w:val="00E92E64"/>
    <w:rsid w:val="00EB546A"/>
    <w:rsid w:val="00EC7C2C"/>
    <w:rsid w:val="00F30D6B"/>
    <w:rsid w:val="00F6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AA697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A6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kospallag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spallag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Attila Plachi</cp:lastModifiedBy>
  <cp:revision>17</cp:revision>
  <dcterms:created xsi:type="dcterms:W3CDTF">2021-02-23T10:07:00Z</dcterms:created>
  <dcterms:modified xsi:type="dcterms:W3CDTF">2024-08-29T12:05:00Z</dcterms:modified>
</cp:coreProperties>
</file>